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9F" w:rsidRPr="000B679F" w:rsidRDefault="000B679F" w:rsidP="000B679F">
      <w:pPr>
        <w:shd w:val="clear" w:color="auto" w:fill="FFFFFF"/>
        <w:spacing w:before="300" w:line="240" w:lineRule="auto"/>
        <w:outlineLvl w:val="0"/>
        <w:rPr>
          <w:rFonts w:ascii="inherit" w:eastAsia="Times New Roman" w:hAnsi="inherit" w:cs="Arial"/>
          <w:color w:val="656565"/>
          <w:kern w:val="36"/>
          <w:sz w:val="45"/>
          <w:szCs w:val="45"/>
          <w:lang w:eastAsia="ro-RO"/>
        </w:rPr>
      </w:pPr>
      <w:r w:rsidRPr="000B679F">
        <w:rPr>
          <w:rFonts w:ascii="inherit" w:eastAsia="Times New Roman" w:hAnsi="inherit" w:cs="Arial"/>
          <w:color w:val="656565"/>
          <w:kern w:val="36"/>
          <w:sz w:val="45"/>
          <w:szCs w:val="45"/>
          <w:lang w:eastAsia="ro-RO"/>
        </w:rPr>
        <w:t>Cuantumul contribuțiilor</w:t>
      </w:r>
    </w:p>
    <w:p w:rsidR="000B679F" w:rsidRPr="000B679F" w:rsidRDefault="000B679F" w:rsidP="000B679F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D30825"/>
          <w:sz w:val="33"/>
          <w:szCs w:val="33"/>
          <w:lang w:eastAsia="ro-RO"/>
        </w:rPr>
      </w:pPr>
      <w:r w:rsidRPr="000B679F">
        <w:rPr>
          <w:rFonts w:ascii="inherit" w:eastAsia="Times New Roman" w:hAnsi="inherit" w:cs="Arial"/>
          <w:color w:val="D30825"/>
          <w:sz w:val="33"/>
          <w:szCs w:val="33"/>
          <w:lang w:eastAsia="ro-RO"/>
        </w:rPr>
        <w:t>Contribuția pentru an</w:t>
      </w:r>
      <w:r>
        <w:rPr>
          <w:rFonts w:ascii="inherit" w:eastAsia="Times New Roman" w:hAnsi="inherit" w:cs="Arial"/>
          <w:color w:val="D30825"/>
          <w:sz w:val="33"/>
          <w:szCs w:val="33"/>
          <w:lang w:eastAsia="ro-RO"/>
        </w:rPr>
        <w:t>ii</w:t>
      </w:r>
      <w:r w:rsidRPr="000B679F">
        <w:rPr>
          <w:rFonts w:ascii="inherit" w:eastAsia="Times New Roman" w:hAnsi="inherit" w:cs="Arial"/>
          <w:color w:val="D30825"/>
          <w:sz w:val="33"/>
          <w:szCs w:val="33"/>
          <w:lang w:eastAsia="ro-RO"/>
        </w:rPr>
        <w:t xml:space="preserve"> 2019</w:t>
      </w:r>
      <w:r>
        <w:rPr>
          <w:rFonts w:ascii="inherit" w:eastAsia="Times New Roman" w:hAnsi="inherit" w:cs="Arial"/>
          <w:color w:val="D30825"/>
          <w:sz w:val="33"/>
          <w:szCs w:val="33"/>
          <w:lang w:eastAsia="ro-RO"/>
        </w:rPr>
        <w:t>-2020</w:t>
      </w:r>
    </w:p>
    <w:p w:rsidR="000B679F" w:rsidRPr="000B679F" w:rsidRDefault="000B679F" w:rsidP="000B679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0B679F">
        <w:rPr>
          <w:rFonts w:ascii="Arial" w:eastAsia="Times New Roman" w:hAnsi="Arial" w:cs="Arial"/>
          <w:color w:val="000000"/>
          <w:sz w:val="21"/>
          <w:szCs w:val="21"/>
          <w:lang w:eastAsia="ro-RO"/>
        </w:rPr>
        <w:t>Conform Hotărârii Nr.434 din 23.03.2019 a Consiliului U.N.B.R</w:t>
      </w:r>
    </w:p>
    <w:p w:rsidR="000B679F" w:rsidRPr="004C40A6" w:rsidRDefault="000B679F" w:rsidP="000B679F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o-RO"/>
        </w:rPr>
      </w:pPr>
      <w:r w:rsidRPr="004C40A6">
        <w:rPr>
          <w:rFonts w:ascii="Arial" w:eastAsia="Times New Roman" w:hAnsi="Arial" w:cs="Arial"/>
          <w:b/>
          <w:color w:val="000000"/>
          <w:sz w:val="21"/>
          <w:szCs w:val="21"/>
          <w:lang w:eastAsia="ro-RO"/>
        </w:rPr>
        <w:t>Avocați Stagiari</w:t>
      </w:r>
    </w:p>
    <w:tbl>
      <w:tblPr>
        <w:tblW w:w="0" w:type="auto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7"/>
        <w:gridCol w:w="2504"/>
      </w:tblGrid>
      <w:tr w:rsidR="000B679F" w:rsidRPr="000B679F" w:rsidTr="000B6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679F" w:rsidRPr="000B679F" w:rsidRDefault="000B679F" w:rsidP="000B6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0B6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Venit Brut lunar din profesie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679F" w:rsidRPr="000B679F" w:rsidRDefault="000B679F" w:rsidP="000B6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0B6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Cota de Contribuție</w:t>
            </w:r>
          </w:p>
        </w:tc>
      </w:tr>
      <w:tr w:rsidR="000B679F" w:rsidRPr="000B679F" w:rsidTr="000B6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B679F" w:rsidRPr="000B679F" w:rsidRDefault="000B679F" w:rsidP="000B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B67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 – 723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B679F" w:rsidRPr="000B679F" w:rsidRDefault="000B679F" w:rsidP="000B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B67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80 lei</w:t>
            </w:r>
          </w:p>
        </w:tc>
      </w:tr>
      <w:tr w:rsidR="000B679F" w:rsidRPr="000B679F" w:rsidTr="000B6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B679F" w:rsidRPr="000B679F" w:rsidRDefault="000B679F" w:rsidP="000B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B67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724 – 13.200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B679F" w:rsidRPr="000B679F" w:rsidRDefault="000B679F" w:rsidP="000B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B67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11% din venitul brut</w:t>
            </w:r>
          </w:p>
        </w:tc>
      </w:tr>
      <w:tr w:rsidR="000B679F" w:rsidRPr="000B679F" w:rsidTr="000B6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B679F" w:rsidRPr="000B679F" w:rsidRDefault="000B679F" w:rsidP="000B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B67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Peste 13.200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B679F" w:rsidRPr="000B679F" w:rsidRDefault="000B679F" w:rsidP="000B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B67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1.452 lei</w:t>
            </w:r>
          </w:p>
        </w:tc>
      </w:tr>
    </w:tbl>
    <w:p w:rsidR="004C40A6" w:rsidRDefault="004C40A6" w:rsidP="000B679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</w:p>
    <w:p w:rsidR="004C40A6" w:rsidRDefault="004C40A6" w:rsidP="000B679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</w:p>
    <w:p w:rsidR="000B679F" w:rsidRPr="004C40A6" w:rsidRDefault="000B679F" w:rsidP="000B679F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o-RO"/>
        </w:rPr>
      </w:pPr>
      <w:r w:rsidRPr="004C40A6">
        <w:rPr>
          <w:rFonts w:ascii="Arial" w:eastAsia="Times New Roman" w:hAnsi="Arial" w:cs="Arial"/>
          <w:b/>
          <w:color w:val="000000"/>
          <w:sz w:val="21"/>
          <w:szCs w:val="21"/>
          <w:lang w:eastAsia="ro-RO"/>
        </w:rPr>
        <w:t>Avocați Definitivi</w:t>
      </w:r>
      <w:bookmarkStart w:id="0" w:name="_GoBack"/>
      <w:bookmarkEnd w:id="0"/>
    </w:p>
    <w:tbl>
      <w:tblPr>
        <w:tblW w:w="0" w:type="auto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7"/>
        <w:gridCol w:w="2504"/>
      </w:tblGrid>
      <w:tr w:rsidR="000B679F" w:rsidRPr="000B679F" w:rsidTr="000B6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679F" w:rsidRPr="000B679F" w:rsidRDefault="000B679F" w:rsidP="000B6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0B6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Venit Brut lunar din profesie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679F" w:rsidRPr="000B679F" w:rsidRDefault="000B679F" w:rsidP="000B6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0B6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Cota de Contribuție</w:t>
            </w:r>
          </w:p>
        </w:tc>
      </w:tr>
      <w:tr w:rsidR="000B679F" w:rsidRPr="000B679F" w:rsidTr="000B6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B679F" w:rsidRPr="000B679F" w:rsidRDefault="000B679F" w:rsidP="000B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B67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 – 2.723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B679F" w:rsidRPr="000B679F" w:rsidRDefault="000B679F" w:rsidP="000B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B67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300 lei</w:t>
            </w:r>
          </w:p>
        </w:tc>
      </w:tr>
      <w:tr w:rsidR="000B679F" w:rsidRPr="000B679F" w:rsidTr="000B6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B679F" w:rsidRPr="000B679F" w:rsidRDefault="000B679F" w:rsidP="000B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B67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2.724 – 13.200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B679F" w:rsidRPr="000B679F" w:rsidRDefault="000B679F" w:rsidP="000B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B67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11% din venitul brut</w:t>
            </w:r>
          </w:p>
        </w:tc>
      </w:tr>
      <w:tr w:rsidR="000B679F" w:rsidRPr="000B679F" w:rsidTr="000B67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B679F" w:rsidRPr="000B679F" w:rsidRDefault="000B679F" w:rsidP="000B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B67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Peste 13.200 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0B679F" w:rsidRPr="000B679F" w:rsidRDefault="000B679F" w:rsidP="000B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B67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1.452 lei</w:t>
            </w:r>
          </w:p>
        </w:tc>
      </w:tr>
    </w:tbl>
    <w:p w:rsidR="000B679F" w:rsidRPr="000B679F" w:rsidRDefault="000B679F" w:rsidP="000B679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</w:p>
    <w:p w:rsidR="00902903" w:rsidRDefault="00902903"/>
    <w:sectPr w:rsidR="00902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9F"/>
    <w:rsid w:val="000B679F"/>
    <w:rsid w:val="004C40A6"/>
    <w:rsid w:val="0090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A5913-CAEB-462D-9F9F-77A09B8C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502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33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2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65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3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6513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590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5518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9149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2020-03-17T09:00:00Z</dcterms:created>
  <dcterms:modified xsi:type="dcterms:W3CDTF">2020-03-17T09:15:00Z</dcterms:modified>
</cp:coreProperties>
</file>